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2C504" w14:textId="477ACC98"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8A2980">
        <w:rPr>
          <w:sz w:val="20"/>
          <w:szCs w:val="20"/>
        </w:rPr>
        <w:fldChar w:fldCharType="begin">
          <w:ffData>
            <w:name w:val="ТекстовоеПоле9"/>
            <w:enabled/>
            <w:calcOnExit w:val="0"/>
            <w:textInput>
              <w:default w:val="5"/>
            </w:textInput>
          </w:ffData>
        </w:fldChar>
      </w:r>
      <w:bookmarkStart w:id="13" w:name="ТекстовоеПоле9"/>
      <w:r w:rsidR="008A2980">
        <w:rPr>
          <w:sz w:val="20"/>
          <w:szCs w:val="20"/>
        </w:rPr>
        <w:instrText xml:space="preserve"> FORMTEXT </w:instrText>
      </w:r>
      <w:r w:rsidR="008A2980">
        <w:rPr>
          <w:sz w:val="20"/>
          <w:szCs w:val="20"/>
        </w:rPr>
      </w:r>
      <w:r w:rsidR="008A2980">
        <w:rPr>
          <w:sz w:val="20"/>
          <w:szCs w:val="20"/>
        </w:rPr>
        <w:fldChar w:fldCharType="separate"/>
      </w:r>
      <w:r w:rsidR="008A2980">
        <w:rPr>
          <w:noProof/>
          <w:sz w:val="20"/>
          <w:szCs w:val="20"/>
        </w:rPr>
        <w:t>5</w:t>
      </w:r>
      <w:r w:rsidR="008A2980">
        <w:rPr>
          <w:sz w:val="20"/>
          <w:szCs w:val="20"/>
        </w:rPr>
        <w:fldChar w:fldCharType="end"/>
      </w:r>
      <w:bookmarkEnd w:id="13"/>
    </w:p>
    <w:p w14:paraId="59420296" w14:textId="2F8475D4" w:rsidR="00F21E84" w:rsidRPr="00E1456D" w:rsidRDefault="00F21E84" w:rsidP="00F21E84">
      <w:pPr>
        <w:spacing w:line="240" w:lineRule="atLeast"/>
        <w:ind w:left="5664"/>
        <w:rPr>
          <w:sz w:val="20"/>
          <w:szCs w:val="20"/>
        </w:rPr>
      </w:pPr>
      <w:r w:rsidRPr="00D92218">
        <w:rPr>
          <w:sz w:val="20"/>
          <w:szCs w:val="20"/>
        </w:rPr>
        <w:t xml:space="preserve">к </w:t>
      </w:r>
      <w:r w:rsidRPr="00E1456D">
        <w:rPr>
          <w:sz w:val="20"/>
          <w:szCs w:val="20"/>
        </w:rPr>
        <w:t xml:space="preserve">Договору от </w:t>
      </w:r>
      <w:r w:rsidR="00E1456D" w:rsidRPr="00E1456D">
        <w:rPr>
          <w:rFonts w:eastAsia="Times New Roman"/>
          <w:b/>
          <w:i/>
          <w:sz w:val="20"/>
          <w:szCs w:val="20"/>
          <w:shd w:val="clear" w:color="auto" w:fill="D9D9D9" w:themeFill="background1" w:themeFillShade="D9"/>
        </w:rPr>
        <w:t>«__» __________ 20__</w:t>
      </w:r>
      <w:r w:rsidRPr="00E1456D">
        <w:rPr>
          <w:sz w:val="20"/>
          <w:szCs w:val="20"/>
        </w:rPr>
        <w:t xml:space="preserve"> </w:t>
      </w:r>
    </w:p>
    <w:p w14:paraId="546A282E" w14:textId="5002A731" w:rsidR="00F21E84" w:rsidRPr="00E1456D" w:rsidRDefault="00F21E84" w:rsidP="00F21E84">
      <w:pPr>
        <w:spacing w:line="240" w:lineRule="atLeast"/>
        <w:ind w:left="5664"/>
        <w:rPr>
          <w:sz w:val="20"/>
          <w:szCs w:val="20"/>
        </w:rPr>
      </w:pPr>
      <w:r w:rsidRPr="00E1456D">
        <w:rPr>
          <w:sz w:val="20"/>
          <w:szCs w:val="20"/>
        </w:rPr>
        <w:t xml:space="preserve">№ </w:t>
      </w:r>
      <w:r w:rsidR="00B65BE4" w:rsidRPr="00B65BE4">
        <w:rPr>
          <w:noProof/>
          <w:sz w:val="20"/>
          <w:szCs w:val="20"/>
          <w:highlight w:val="lightGray"/>
        </w:rPr>
        <w:t>_______________</w:t>
      </w:r>
      <w:r w:rsidR="00E1456D" w:rsidRPr="00E1456D">
        <w:rPr>
          <w:rFonts w:eastAsia="Times New Roman"/>
          <w:i/>
          <w:sz w:val="20"/>
          <w:szCs w:val="20"/>
        </w:rPr>
        <w:t xml:space="preserve"> </w:t>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2907366" w14:textId="77777777" w:rsidR="00520ACC" w:rsidRPr="000F146D" w:rsidRDefault="00520ACC" w:rsidP="00C66650">
      <w:pPr>
        <w:jc w:val="center"/>
        <w:rPr>
          <w:lang w:val="x-none"/>
        </w:rPr>
      </w:pPr>
    </w:p>
    <w:p w14:paraId="5F10047F" w14:textId="77777777" w:rsidR="008A2980" w:rsidRPr="000305A2" w:rsidRDefault="008A2980" w:rsidP="008A2980">
      <w:pPr>
        <w:pStyle w:val="20"/>
        <w:rPr>
          <w:noProof/>
        </w:rPr>
      </w:pPr>
      <w:bookmarkStart w:id="14" w:name="_Toc358658241"/>
      <w:bookmarkStart w:id="15" w:name="_Toc447798482"/>
      <w:bookmarkStart w:id="16" w:name="_Toc449436927"/>
      <w:r w:rsidRPr="000305A2">
        <w:rPr>
          <w:noProof/>
        </w:rPr>
        <w:t>Для целей настоящего приложения стороны согласовали, что под заказчиком понимается продавец, под подрядчиком – покупатель.</w:t>
      </w:r>
    </w:p>
    <w:p w14:paraId="4D07CB12" w14:textId="77777777" w:rsidR="008A2980" w:rsidRDefault="008A2980" w:rsidP="008A2980">
      <w:pPr>
        <w:pStyle w:val="20"/>
        <w:ind w:left="426"/>
        <w:rPr>
          <w:noProof/>
        </w:rPr>
      </w:pPr>
    </w:p>
    <w:p w14:paraId="7127843A" w14:textId="77777777" w:rsidR="003E5463" w:rsidRDefault="003E5463" w:rsidP="00F94185">
      <w:pPr>
        <w:pStyle w:val="20"/>
        <w:numPr>
          <w:ilvl w:val="0"/>
          <w:numId w:val="23"/>
        </w:numPr>
        <w:ind w:left="426" w:hanging="426"/>
        <w:rPr>
          <w:noProof/>
        </w:rPr>
      </w:pPr>
      <w:r>
        <w:rPr>
          <w:noProof/>
        </w:rPr>
        <w:t xml:space="preserve">ОСНОВНЫЕ ПОЛОЖЕНИЯ И </w:t>
      </w:r>
      <w:r w:rsidRPr="00782B0E">
        <w:rPr>
          <w:noProof/>
        </w:rPr>
        <w:t>ОБЛАСТЬ ПРИМЕНЕНИЯ</w:t>
      </w:r>
      <w:bookmarkEnd w:id="14"/>
      <w:bookmarkEnd w:id="15"/>
      <w:bookmarkEnd w:id="16"/>
    </w:p>
    <w:p w14:paraId="52CB571C" w14:textId="254FBE92" w:rsidR="000F6778" w:rsidRPr="00E1456D" w:rsidRDefault="000F6778" w:rsidP="000F6778">
      <w:pPr>
        <w:pStyle w:val="aff1"/>
        <w:widowControl w:val="0"/>
        <w:numPr>
          <w:ilvl w:val="1"/>
          <w:numId w:val="23"/>
        </w:numPr>
        <w:tabs>
          <w:tab w:val="left" w:pos="426"/>
        </w:tabs>
        <w:spacing w:before="60"/>
        <w:ind w:left="0" w:firstLine="0"/>
        <w:contextualSpacing w:val="0"/>
        <w:rPr>
          <w:szCs w:val="24"/>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w:t>
      </w:r>
      <w:r w:rsidRPr="00E1456D">
        <w:rPr>
          <w:rFonts w:eastAsia="MS Mincho"/>
          <w:szCs w:val="24"/>
          <w:lang w:eastAsia="ja-JP"/>
        </w:rPr>
        <w:t xml:space="preserve">БЕЗОПАСНОСТИ, ОХРАНЫ ТРУДА И ОКРУЖАЮЩЕЙ СРЕДЫ» </w:t>
      </w:r>
      <w:r w:rsidRPr="00E1456D">
        <w:rPr>
          <w:szCs w:val="24"/>
        </w:rPr>
        <w:t>№ П3-5 Р-0881 (далее – Положение</w:t>
      </w:r>
      <w:r w:rsidRPr="00E1456D">
        <w:rPr>
          <w:szCs w:val="24"/>
          <w:lang w:val="ru-RU"/>
        </w:rPr>
        <w:t>),</w:t>
      </w:r>
      <w:r w:rsidRPr="00E1456D">
        <w:rPr>
          <w:szCs w:val="24"/>
        </w:rPr>
        <w:t xml:space="preserve"> </w:t>
      </w:r>
      <w:r w:rsidR="000C11C6" w:rsidRPr="00E1456D">
        <w:rPr>
          <w:szCs w:val="24"/>
          <w:lang w:val="ru-RU"/>
        </w:rPr>
        <w:t>составляющее</w:t>
      </w:r>
      <w:r w:rsidR="000C11C6" w:rsidRPr="00E1456D">
        <w:rPr>
          <w:szCs w:val="24"/>
        </w:rPr>
        <w:t xml:space="preserve"> неотъемлемую</w:t>
      </w:r>
      <w:r w:rsidRPr="00E1456D">
        <w:rPr>
          <w:szCs w:val="24"/>
        </w:rPr>
        <w:t xml:space="preserve"> частью Договора от </w:t>
      </w:r>
      <w:r w:rsidR="00E1456D" w:rsidRPr="00E1456D">
        <w:rPr>
          <w:rFonts w:eastAsia="Times New Roman"/>
          <w:b/>
          <w:i/>
          <w:szCs w:val="24"/>
          <w:shd w:val="clear" w:color="auto" w:fill="D9D9D9" w:themeFill="background1" w:themeFillShade="D9"/>
          <w:lang w:val="ru-RU"/>
        </w:rPr>
        <w:t>«__» __________ 20__</w:t>
      </w:r>
      <w:r w:rsidRPr="00E1456D">
        <w:rPr>
          <w:szCs w:val="24"/>
        </w:rPr>
        <w:t xml:space="preserve"> г. № </w:t>
      </w:r>
      <w:r w:rsidR="00B65BE4">
        <w:rPr>
          <w:noProof/>
          <w:szCs w:val="24"/>
          <w:shd w:val="clear" w:color="auto" w:fill="D9D9D9" w:themeFill="background1" w:themeFillShade="D9"/>
          <w:lang w:val="ru-RU"/>
        </w:rPr>
        <w:t>_______________</w:t>
      </w:r>
      <w:r w:rsidR="00E1456D">
        <w:rPr>
          <w:rFonts w:eastAsia="Times New Roman"/>
          <w:i/>
          <w:szCs w:val="24"/>
          <w:lang w:val="ru-RU"/>
        </w:rPr>
        <w:t xml:space="preserve"> </w:t>
      </w:r>
      <w:r w:rsidRPr="00E1456D">
        <w:rPr>
          <w:szCs w:val="24"/>
        </w:rPr>
        <w:t>(далее – Договор).</w:t>
      </w:r>
      <w:r w:rsidRPr="00E1456D">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 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rsidRPr="00E1456D">
        <w:rPr>
          <w:szCs w:val="24"/>
        </w:rPr>
        <w:t>По тексту настоящего Приложения</w:t>
      </w:r>
      <w:r>
        <w:t xml:space="preserve">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664CC913"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7B029C">
        <w:rPr>
          <w:szCs w:val="24"/>
          <w:lang w:val="ru-RU"/>
        </w:rPr>
        <w:t>3</w:t>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w:t>
      </w:r>
      <w:r w:rsidRPr="00252485">
        <w:rPr>
          <w:szCs w:val="24"/>
          <w:lang w:eastAsia="ru-RU"/>
        </w:rPr>
        <w:lastRenderedPageBreak/>
        <w:t xml:space="preserve">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3E5F410A"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7B029C">
        <w:rPr>
          <w:szCs w:val="24"/>
          <w:lang w:val="ru-RU"/>
        </w:rPr>
        <w:t>1</w:t>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3" w:name="_Toc495995732"/>
      <w:bookmarkEnd w:id="17"/>
      <w:bookmarkEnd w:id="18"/>
      <w:bookmarkEnd w:id="19"/>
      <w:bookmarkEnd w:id="20"/>
      <w:bookmarkEnd w:id="21"/>
      <w:bookmarkEnd w:id="22"/>
      <w:r w:rsidRPr="00BF2125">
        <w:rPr>
          <w:rStyle w:val="FontStyle53"/>
          <w:sz w:val="24"/>
          <w:szCs w:val="24"/>
        </w:rPr>
        <w:t>ТРЕБОВАНИЯ К ОТЧЕТНОСТИ</w:t>
      </w:r>
      <w:bookmarkEnd w:id="23"/>
    </w:p>
    <w:p w14:paraId="68EC8044" w14:textId="5C04899C"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7B029C">
        <w:rPr>
          <w:szCs w:val="24"/>
          <w:lang w:val="ru-RU"/>
        </w:rPr>
        <w:t>2</w:t>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lastRenderedPageBreak/>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297D0089"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7B029C">
        <w:rPr>
          <w:szCs w:val="24"/>
          <w:lang w:val="ru-RU"/>
        </w:rPr>
        <w:t>1</w:t>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lastRenderedPageBreak/>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proofErr w:type="gramStart"/>
      <w:r w:rsidR="00044222">
        <w:rPr>
          <w:lang w:eastAsia="ru-RU"/>
        </w:rPr>
        <w:t>услуг  по</w:t>
      </w:r>
      <w:proofErr w:type="gramEnd"/>
      <w:r w:rsidR="00044222">
        <w:rPr>
          <w:lang w:eastAsia="ru-RU"/>
        </w:rPr>
        <w:t xml:space="preserve">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7D4E20AB" w14:textId="0545ABB9" w:rsidR="007276AE" w:rsidRPr="007B029C" w:rsidRDefault="00F077CD" w:rsidP="007276AE">
      <w:pPr>
        <w:pStyle w:val="aff1"/>
        <w:widowControl w:val="0"/>
        <w:numPr>
          <w:ilvl w:val="1"/>
          <w:numId w:val="23"/>
        </w:numPr>
        <w:tabs>
          <w:tab w:val="left" w:pos="426"/>
        </w:tabs>
        <w:spacing w:before="60"/>
        <w:ind w:left="0" w:firstLine="0"/>
        <w:contextualSpacing w:val="0"/>
        <w:rPr>
          <w:szCs w:val="24"/>
        </w:rPr>
      </w:pPr>
      <w:r w:rsidRPr="00943443">
        <w:rPr>
          <w:rStyle w:val="FontStyle53"/>
          <w:sz w:val="24"/>
          <w:szCs w:val="24"/>
        </w:rPr>
        <w:t>БЕЗОПАСНАЯ ЭКСПЛУАТАЦИЯ ТРАНСПОРТНЫХ СРЕДСТВ</w:t>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4" w:name="_Toc358658289"/>
      <w:bookmarkStart w:id="25" w:name="_Toc447798469"/>
      <w:bookmarkStart w:id="26" w:name="_Toc449436913"/>
      <w:bookmarkStart w:id="27" w:name="_Toc450131649"/>
      <w:bookmarkStart w:id="28" w:name="_Toc495995715"/>
      <w:bookmarkStart w:id="29" w:name="_Toc508090787"/>
      <w:bookmarkStart w:id="30" w:name="_Toc508706430"/>
      <w:bookmarkStart w:id="31" w:name="_Toc510084806"/>
      <w:bookmarkStart w:id="32" w:name="_Toc532560738"/>
      <w:bookmarkStart w:id="33" w:name="_Toc534909965"/>
      <w:bookmarkStart w:id="34" w:name="_Toc27060439"/>
      <w:r w:rsidRPr="00045777">
        <w:rPr>
          <w:b/>
        </w:rPr>
        <w:t>ГОТОВНОСТЬ К ПРОИСШЕСТВИЯМ И ЧРЕЗВЫЧАЙНЫМ СИТУАЦИЯМ</w:t>
      </w:r>
      <w:bookmarkEnd w:id="24"/>
      <w:bookmarkEnd w:id="25"/>
      <w:bookmarkEnd w:id="26"/>
      <w:bookmarkEnd w:id="27"/>
      <w:bookmarkEnd w:id="28"/>
      <w:bookmarkEnd w:id="29"/>
      <w:bookmarkEnd w:id="30"/>
      <w:bookmarkEnd w:id="31"/>
      <w:bookmarkEnd w:id="32"/>
      <w:bookmarkEnd w:id="33"/>
      <w:bookmarkEnd w:id="34"/>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w:t>
      </w:r>
      <w:r w:rsidRPr="004234EE">
        <w:rPr>
          <w:lang w:eastAsia="ru-RU"/>
        </w:rPr>
        <w:lastRenderedPageBreak/>
        <w:t xml:space="preserve">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5" w:name="_Toc358658251"/>
      <w:bookmarkStart w:id="36" w:name="_Toc447798491"/>
      <w:bookmarkStart w:id="37" w:name="_Toc449436936"/>
      <w:r w:rsidRPr="00732B2D">
        <w:rPr>
          <w:rStyle w:val="FontStyle53"/>
          <w:rFonts w:eastAsia="Times New Roman"/>
          <w:b/>
          <w:sz w:val="24"/>
          <w:szCs w:val="24"/>
          <w:lang w:eastAsia="x-none"/>
        </w:rPr>
        <w:t xml:space="preserve">ОСНОВНЫЕ ОБЯЗАННОСТИ </w:t>
      </w:r>
      <w:bookmarkEnd w:id="35"/>
      <w:r w:rsidRPr="00732B2D">
        <w:rPr>
          <w:rStyle w:val="FontStyle53"/>
          <w:rFonts w:eastAsia="Times New Roman"/>
          <w:b/>
          <w:sz w:val="24"/>
          <w:szCs w:val="24"/>
          <w:lang w:eastAsia="x-none"/>
        </w:rPr>
        <w:t>ЗАКАЗЧИКА</w:t>
      </w:r>
      <w:bookmarkEnd w:id="36"/>
      <w:bookmarkEnd w:id="37"/>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1E1329CE"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7B029C">
        <w:rPr>
          <w:szCs w:val="24"/>
          <w:lang w:val="ru-RU"/>
        </w:rPr>
        <w:t>3</w:t>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w:t>
      </w:r>
      <w:proofErr w:type="spellStart"/>
      <w:r w:rsidRPr="00732B2D">
        <w:rPr>
          <w:rFonts w:eastAsia="MS Mincho"/>
          <w:lang w:eastAsia="ja-JP"/>
        </w:rPr>
        <w:t>травмирования</w:t>
      </w:r>
      <w:proofErr w:type="spellEnd"/>
      <w:r w:rsidRPr="00732B2D">
        <w:rPr>
          <w:rFonts w:eastAsia="MS Mincho"/>
          <w:lang w:eastAsia="ja-JP"/>
        </w:rPr>
        <w:t xml:space="preserve">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D4DDF"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lastRenderedPageBreak/>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Pr>
          <w:lang w:eastAsia="ru-RU"/>
        </w:rPr>
        <w:t xml:space="preserve"> </w:t>
      </w:r>
    </w:p>
    <w:p w14:paraId="7F36C206" w14:textId="07BCE5A3" w:rsidR="003E7DEE" w:rsidRPr="00CD4DDF" w:rsidRDefault="003E7DEE" w:rsidP="00CD4DDF">
      <w:pPr>
        <w:spacing w:before="60"/>
        <w:contextualSpacing/>
        <w:rPr>
          <w:rFonts w:eastAsia="Times New Roman"/>
          <w:b/>
          <w:caps/>
          <w:szCs w:val="24"/>
          <w:lang w:eastAsia="x-none"/>
        </w:rPr>
      </w:pPr>
    </w:p>
    <w:p w14:paraId="7B3661BF" w14:textId="1755733E" w:rsidR="00CD4DDF" w:rsidRPr="00A064FB" w:rsidRDefault="00CD4DDF" w:rsidP="00CD4DDF">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14:paraId="7050CA74" w14:textId="77777777" w:rsidR="00CD4DDF" w:rsidRDefault="00CD4DDF" w:rsidP="00CD4DDF">
      <w:pPr>
        <w:shd w:val="clear" w:color="auto" w:fill="FFFFFF"/>
        <w:ind w:firstLine="284"/>
        <w:textAlignment w:val="top"/>
        <w:rPr>
          <w:rFonts w:eastAsia="Times New Roman"/>
          <w:color w:val="000000"/>
          <w:szCs w:val="24"/>
          <w:lang w:eastAsia="ru-RU"/>
        </w:rPr>
      </w:pPr>
      <w:bookmarkStart w:id="38" w:name="_ПРИЛОЖЕНИЕ_2._РЕКОМЕНДАЦИИ"/>
      <w:bookmarkStart w:id="39" w:name="_ПРИЛОЖЕНИЕ_2._РЕКОМЕНДОВАННЫЙ"/>
      <w:bookmarkEnd w:id="38"/>
      <w:bookmarkEnd w:id="39"/>
      <w:r>
        <w:rPr>
          <w:rFonts w:eastAsia="Times New Roman"/>
          <w:color w:val="000000"/>
          <w:szCs w:val="24"/>
          <w:lang w:eastAsia="ru-RU"/>
        </w:rPr>
        <w:t xml:space="preserve">В ходе выполнения работ/услуг по Договору </w:t>
      </w:r>
      <w:proofErr w:type="gramStart"/>
      <w:r>
        <w:rPr>
          <w:rFonts w:eastAsia="Times New Roman"/>
          <w:color w:val="000000"/>
          <w:szCs w:val="24"/>
          <w:lang w:eastAsia="ru-RU"/>
        </w:rPr>
        <w:t>Подрядчик  обязуется</w:t>
      </w:r>
      <w:proofErr w:type="gramEnd"/>
      <w:r>
        <w:rPr>
          <w:rFonts w:eastAsia="Times New Roman"/>
          <w:color w:val="000000"/>
          <w:szCs w:val="24"/>
          <w:lang w:eastAsia="ru-RU"/>
        </w:rPr>
        <w:t xml:space="preserve">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6673BDE6" w14:textId="77777777" w:rsidR="00CD4DDF" w:rsidRPr="00E67F4D" w:rsidRDefault="00CD4DDF" w:rsidP="00CD4DDF">
      <w:pPr>
        <w:pStyle w:val="aff"/>
        <w:ind w:firstLine="284"/>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E67F4D" w:rsidRDefault="00CD4DDF" w:rsidP="00CD4DDF">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E67F4D" w:rsidRDefault="00CD4DDF" w:rsidP="00CD4DDF">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191B047A" w14:textId="77777777" w:rsidR="00CD4DDF" w:rsidRPr="00E67F4D" w:rsidRDefault="00CD4DDF" w:rsidP="00CD4DDF">
      <w:pPr>
        <w:pStyle w:val="aff"/>
        <w:ind w:firstLine="284"/>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3C87841A" w14:textId="77777777" w:rsidR="00CD4DDF" w:rsidRPr="00E67F4D" w:rsidRDefault="00CD4DDF" w:rsidP="00CD4DDF">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35E3B3BC" w14:textId="77777777" w:rsidR="00CD4DDF" w:rsidRPr="00E67F4D" w:rsidRDefault="00CD4DDF" w:rsidP="00CD4DDF">
      <w:pPr>
        <w:tabs>
          <w:tab w:val="num" w:pos="540"/>
        </w:tabs>
        <w:ind w:firstLine="284"/>
        <w:rPr>
          <w:bCs/>
          <w:iCs/>
          <w:szCs w:val="24"/>
        </w:rPr>
      </w:pPr>
      <w:r w:rsidRPr="00E67F4D">
        <w:rPr>
          <w:bCs/>
          <w:iCs/>
          <w:szCs w:val="24"/>
        </w:rPr>
        <w:t>- авторитет;</w:t>
      </w:r>
    </w:p>
    <w:p w14:paraId="7B73086A" w14:textId="77777777" w:rsidR="00CD4DDF" w:rsidRPr="00E67F4D" w:rsidRDefault="00CD4DDF" w:rsidP="00CD4DDF">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0716B18A" w14:textId="77777777" w:rsidR="00CD4DDF" w:rsidRDefault="00CD4DDF" w:rsidP="00CD4DDF">
      <w:pPr>
        <w:tabs>
          <w:tab w:val="num" w:pos="540"/>
        </w:tabs>
        <w:ind w:firstLine="284"/>
        <w:rPr>
          <w:bCs/>
          <w:iCs/>
          <w:szCs w:val="24"/>
        </w:rPr>
      </w:pPr>
      <w:r w:rsidRPr="00E67F4D">
        <w:rPr>
          <w:bCs/>
          <w:iCs/>
          <w:szCs w:val="24"/>
        </w:rPr>
        <w:t>- поддержка.</w:t>
      </w:r>
    </w:p>
    <w:p w14:paraId="0CA5A552" w14:textId="77777777" w:rsidR="00CD4DDF" w:rsidRDefault="00CD4DDF" w:rsidP="00CD4DDF">
      <w:pPr>
        <w:tabs>
          <w:tab w:val="num" w:pos="540"/>
        </w:tabs>
        <w:ind w:firstLine="284"/>
        <w:rPr>
          <w:bCs/>
          <w:iCs/>
          <w:szCs w:val="24"/>
        </w:rPr>
      </w:pPr>
    </w:p>
    <w:p w14:paraId="49C3F861" w14:textId="77777777" w:rsidR="00CD4DDF" w:rsidRDefault="00CD4DDF" w:rsidP="00CD4DDF">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14:paraId="7E1C86EA" w14:textId="77777777" w:rsidR="00CD4DDF" w:rsidRPr="00A46986" w:rsidRDefault="00CD4DDF" w:rsidP="00CD4DDF">
      <w:pPr>
        <w:pStyle w:val="aff"/>
        <w:ind w:firstLine="284"/>
        <w:rPr>
          <w:szCs w:val="24"/>
        </w:rPr>
      </w:pPr>
      <w:r w:rsidRPr="00A46986">
        <w:rPr>
          <w:szCs w:val="24"/>
        </w:rPr>
        <w:t>Лидер в области ПБОТОС:</w:t>
      </w:r>
    </w:p>
    <w:p w14:paraId="2770AB81" w14:textId="77777777" w:rsidR="00CD4DDF" w:rsidRPr="00A46986" w:rsidRDefault="00CD4DDF" w:rsidP="00CD4DDF">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28704E4E" w14:textId="77777777" w:rsidR="00CD4DDF" w:rsidRPr="00A46986" w:rsidRDefault="00CD4DDF" w:rsidP="00CD4DDF">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7778C306" w14:textId="77777777" w:rsidR="00CD4DDF" w:rsidRPr="00E67F4D" w:rsidRDefault="00CD4DDF" w:rsidP="00CD4DDF">
      <w:pPr>
        <w:pStyle w:val="aff"/>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6EDEC253" w14:textId="77777777" w:rsidR="00CD4DDF" w:rsidRPr="00E67F4D" w:rsidRDefault="00CD4DDF" w:rsidP="00CD4DDF">
      <w:pPr>
        <w:pStyle w:val="aff"/>
        <w:ind w:firstLine="284"/>
        <w:rPr>
          <w:szCs w:val="24"/>
        </w:rPr>
      </w:pPr>
    </w:p>
    <w:p w14:paraId="72D1E1CF" w14:textId="77777777" w:rsidR="00CD4DDF" w:rsidRPr="00E67F4D" w:rsidRDefault="00CD4DDF" w:rsidP="00CD4DDF">
      <w:pPr>
        <w:pStyle w:val="3c"/>
        <w:ind w:firstLine="284"/>
        <w:rPr>
          <w:rFonts w:ascii="Times New Roman" w:hAnsi="Times New Roman" w:cs="Times New Roman"/>
          <w:sz w:val="24"/>
          <w:szCs w:val="24"/>
        </w:rPr>
      </w:pPr>
      <w:bookmarkStart w:id="40" w:name="_Toc375319208"/>
      <w:bookmarkStart w:id="41" w:name="_Toc375319457"/>
      <w:bookmarkStart w:id="42" w:name="_Toc378590037"/>
      <w:bookmarkStart w:id="43" w:name="_Toc383695758"/>
      <w:bookmarkStart w:id="44" w:name="_Toc533679801"/>
      <w:r w:rsidRPr="00E67F4D">
        <w:rPr>
          <w:rFonts w:ascii="Times New Roman" w:hAnsi="Times New Roman" w:cs="Times New Roman"/>
          <w:caps w:val="0"/>
          <w:sz w:val="24"/>
          <w:szCs w:val="24"/>
        </w:rPr>
        <w:t>АВТОРИТЕТ</w:t>
      </w:r>
      <w:bookmarkEnd w:id="40"/>
      <w:bookmarkEnd w:id="41"/>
      <w:bookmarkEnd w:id="42"/>
      <w:bookmarkEnd w:id="43"/>
      <w:bookmarkEnd w:id="44"/>
    </w:p>
    <w:p w14:paraId="78D0C58C" w14:textId="77777777" w:rsidR="00CD4DDF" w:rsidRDefault="00CD4DDF" w:rsidP="00CD4DDF">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7C3775BB" w14:textId="77777777" w:rsidR="00CD4DDF" w:rsidRPr="00E67F4D" w:rsidRDefault="00CD4DDF" w:rsidP="00CD4DDF">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76AC7A18" w14:textId="77777777" w:rsidR="00CD4DDF" w:rsidRPr="00E67F4D" w:rsidRDefault="00CD4DDF" w:rsidP="00CD4DDF">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51D4F1F7" w14:textId="77777777" w:rsidR="00CD4DDF" w:rsidRPr="00E67F4D" w:rsidRDefault="00CD4DDF" w:rsidP="00CD4DDF">
      <w:pPr>
        <w:tabs>
          <w:tab w:val="num" w:pos="540"/>
        </w:tabs>
        <w:ind w:firstLine="284"/>
        <w:rPr>
          <w:bCs/>
          <w:iCs/>
          <w:szCs w:val="24"/>
        </w:rPr>
      </w:pPr>
      <w:r w:rsidRPr="00E67F4D">
        <w:rPr>
          <w:bCs/>
          <w:iCs/>
          <w:szCs w:val="24"/>
        </w:rPr>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71536552" w14:textId="77777777" w:rsidR="00CD4DDF" w:rsidRPr="00E67F4D" w:rsidRDefault="00CD4DDF" w:rsidP="00CD4DDF">
      <w:pPr>
        <w:tabs>
          <w:tab w:val="num" w:pos="540"/>
        </w:tabs>
        <w:ind w:firstLine="284"/>
        <w:rPr>
          <w:bCs/>
          <w:iCs/>
          <w:szCs w:val="24"/>
        </w:rPr>
      </w:pPr>
      <w:r w:rsidRPr="00E67F4D">
        <w:rPr>
          <w:bCs/>
          <w:iCs/>
          <w:szCs w:val="24"/>
        </w:rPr>
        <w:lastRenderedPageBreak/>
        <w:t>- постоянно поддерживать атмосферу открытости и прозрачности, чтобы работники не боялись сообщать о нарушениях.</w:t>
      </w:r>
    </w:p>
    <w:p w14:paraId="2762FDC4" w14:textId="77777777" w:rsidR="00CD4DDF" w:rsidRPr="00E67F4D" w:rsidRDefault="00CD4DDF" w:rsidP="00CD4DDF">
      <w:pPr>
        <w:tabs>
          <w:tab w:val="left" w:pos="540"/>
        </w:tabs>
        <w:ind w:right="-7" w:firstLine="284"/>
        <w:rPr>
          <w:szCs w:val="24"/>
        </w:rPr>
      </w:pPr>
    </w:p>
    <w:p w14:paraId="1BAE0F2A" w14:textId="77777777" w:rsidR="00CD4DDF" w:rsidRPr="004F4CF0" w:rsidRDefault="00CD4DDF" w:rsidP="00CD4DDF">
      <w:pPr>
        <w:pStyle w:val="3c"/>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14:paraId="7F887241" w14:textId="77777777" w:rsidR="00CD4DDF" w:rsidRPr="00E67F4D" w:rsidRDefault="00CD4DDF" w:rsidP="00CD4DDF">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14:paraId="30942A11"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3F1E8ACB"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11BF6591" w14:textId="77777777"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14:paraId="76A81AA7" w14:textId="77777777"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14:paraId="2A13749A" w14:textId="77777777"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476CFC34" w14:textId="77777777"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B1442F0" w14:textId="77777777" w:rsidR="00CD4DDF" w:rsidRPr="00576DA3" w:rsidRDefault="00CD4DDF" w:rsidP="00CD4DDF">
      <w:pPr>
        <w:tabs>
          <w:tab w:val="left" w:pos="540"/>
        </w:tabs>
        <w:ind w:right="-7" w:firstLine="284"/>
        <w:rPr>
          <w:szCs w:val="24"/>
        </w:rPr>
      </w:pPr>
    </w:p>
    <w:p w14:paraId="1358C82F" w14:textId="77777777" w:rsidR="00CD4DDF" w:rsidRPr="00E67F4D" w:rsidRDefault="00CD4DDF" w:rsidP="00CD4DDF">
      <w:pPr>
        <w:pStyle w:val="3c"/>
        <w:ind w:left="1080" w:hanging="720"/>
        <w:rPr>
          <w:rFonts w:ascii="Times New Roman" w:hAnsi="Times New Roman" w:cs="Times New Roman"/>
          <w:sz w:val="24"/>
          <w:szCs w:val="24"/>
        </w:rPr>
      </w:pPr>
      <w:bookmarkStart w:id="45" w:name="_Toc375319210"/>
      <w:bookmarkStart w:id="46" w:name="_Toc375319459"/>
      <w:bookmarkStart w:id="47" w:name="_Toc378590039"/>
      <w:bookmarkStart w:id="48" w:name="_Toc383695760"/>
      <w:bookmarkStart w:id="49" w:name="_Toc533679803"/>
      <w:r w:rsidRPr="00E67F4D">
        <w:rPr>
          <w:rFonts w:ascii="Times New Roman" w:hAnsi="Times New Roman" w:cs="Times New Roman"/>
          <w:caps w:val="0"/>
          <w:sz w:val="24"/>
          <w:szCs w:val="24"/>
        </w:rPr>
        <w:t>ПОДДЕРЖКА</w:t>
      </w:r>
      <w:bookmarkEnd w:id="45"/>
      <w:bookmarkEnd w:id="46"/>
      <w:bookmarkEnd w:id="47"/>
      <w:bookmarkEnd w:id="48"/>
      <w:bookmarkEnd w:id="49"/>
    </w:p>
    <w:p w14:paraId="50046221" w14:textId="77777777" w:rsidR="00CD4DDF" w:rsidRPr="00E67F4D" w:rsidRDefault="00CD4DDF" w:rsidP="00CD4DDF">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14:paraId="53356886" w14:textId="77777777" w:rsidR="00CD4DDF" w:rsidRPr="00E67F4D" w:rsidRDefault="00CD4DDF" w:rsidP="00CD4DDF">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42F7C308" w14:textId="77777777"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3601E864" w14:textId="77777777"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023D200B" w14:textId="77777777"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1C353602" w14:textId="77777777"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14:paraId="15FFDC3A" w14:textId="77777777"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E67F4D" w:rsidRDefault="00CD4DDF" w:rsidP="00CD4DDF">
      <w:pPr>
        <w:tabs>
          <w:tab w:val="num" w:pos="540"/>
        </w:tabs>
        <w:ind w:firstLine="284"/>
        <w:rPr>
          <w:bCs/>
          <w:iCs/>
          <w:szCs w:val="24"/>
        </w:rPr>
      </w:pPr>
    </w:p>
    <w:p w14:paraId="17679D33" w14:textId="77777777" w:rsidR="00CD4DDF" w:rsidRPr="00B32A38" w:rsidRDefault="00CD4DDF" w:rsidP="00CD4DDF">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021C9" w:rsidRDefault="00CD4DDF" w:rsidP="00CD4DDF">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401"/>
        <w:gridCol w:w="3606"/>
        <w:gridCol w:w="2554"/>
      </w:tblGrid>
      <w:tr w:rsidR="00CD4DDF" w:rsidRPr="00C021C9" w14:paraId="099E433E" w14:textId="77777777" w:rsidTr="000B7389">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14:paraId="04CED749" w14:textId="77777777" w:rsidTr="000B7389">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14:paraId="1BF2E192" w14:textId="77777777" w:rsidTr="000B7389">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0E25D1A8"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5BE8CE1B"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t>ПБОТОС,</w:t>
            </w:r>
            <w:r w:rsidRPr="00C021C9">
              <w:rPr>
                <w:szCs w:val="24"/>
              </w:rPr>
              <w:t xml:space="preserve"> доведени</w:t>
            </w:r>
            <w:r>
              <w:rPr>
                <w:szCs w:val="24"/>
              </w:rPr>
              <w:t>е их до работников</w:t>
            </w:r>
            <w:r w:rsidRPr="00C021C9">
              <w:rPr>
                <w:szCs w:val="24"/>
              </w:rPr>
              <w:t xml:space="preserve"> и личный контроль (проверка) соблюдени</w:t>
            </w:r>
            <w:r>
              <w:rPr>
                <w:szCs w:val="24"/>
              </w:rPr>
              <w:t>я</w:t>
            </w:r>
            <w:r w:rsidRPr="00C021C9">
              <w:rPr>
                <w:szCs w:val="24"/>
              </w:rPr>
              <w:t>.</w:t>
            </w:r>
          </w:p>
          <w:p w14:paraId="0D37C4DE"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Личная демонстрация необходимости </w:t>
            </w:r>
            <w:r w:rsidRPr="00C021C9">
              <w:rPr>
                <w:szCs w:val="24"/>
              </w:rPr>
              <w:lastRenderedPageBreak/>
              <w:t>развития лид</w:t>
            </w:r>
            <w:r>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2F883112" w14:textId="77777777" w:rsidR="00CD4DDF" w:rsidRDefault="00CD4DDF" w:rsidP="000B7389">
            <w:pPr>
              <w:tabs>
                <w:tab w:val="left" w:pos="540"/>
              </w:tabs>
              <w:overflowPunct w:val="0"/>
              <w:autoSpaceDE w:val="0"/>
              <w:autoSpaceDN w:val="0"/>
              <w:adjustRightInd w:val="0"/>
              <w:textAlignment w:val="baseline"/>
              <w:rPr>
                <w:szCs w:val="24"/>
              </w:rPr>
            </w:pPr>
            <w:r w:rsidRPr="00C021C9">
              <w:rPr>
                <w:szCs w:val="24"/>
              </w:rPr>
              <w:lastRenderedPageBreak/>
              <w:t>Постоянно демонстрировать личным примером соблюдение требований</w:t>
            </w:r>
            <w:r>
              <w:rPr>
                <w:szCs w:val="24"/>
              </w:rPr>
              <w:t xml:space="preserve"> ПБОТОС</w:t>
            </w:r>
            <w:r w:rsidRPr="00C021C9">
              <w:rPr>
                <w:szCs w:val="24"/>
              </w:rPr>
              <w:t>:</w:t>
            </w:r>
          </w:p>
          <w:p w14:paraId="16CF50C4"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выполнения работ/услуг </w:t>
            </w:r>
            <w:r w:rsidRPr="00C021C9">
              <w:rPr>
                <w:szCs w:val="24"/>
              </w:rPr>
              <w:t>применять полный комплект СИЗ: спецо</w:t>
            </w:r>
            <w:r>
              <w:rPr>
                <w:szCs w:val="24"/>
              </w:rPr>
              <w:t xml:space="preserve">дежда, </w:t>
            </w:r>
            <w:proofErr w:type="spellStart"/>
            <w:r>
              <w:rPr>
                <w:szCs w:val="24"/>
              </w:rPr>
              <w:t>спецобувь</w:t>
            </w:r>
            <w:proofErr w:type="spellEnd"/>
            <w:r>
              <w:rPr>
                <w:szCs w:val="24"/>
              </w:rPr>
              <w:t>, защитная каска</w:t>
            </w:r>
            <w:r w:rsidRPr="00C021C9">
              <w:rPr>
                <w:szCs w:val="24"/>
              </w:rPr>
              <w:t xml:space="preserve"> с зафиксированным на подбородке подбородочным ремешком, защитные очки, защитные </w:t>
            </w:r>
            <w:r w:rsidRPr="00C021C9">
              <w:rPr>
                <w:szCs w:val="24"/>
              </w:rPr>
              <w:lastRenderedPageBreak/>
              <w:t>перчатки)</w:t>
            </w:r>
            <w:r>
              <w:rPr>
                <w:szCs w:val="24"/>
              </w:rPr>
              <w:t xml:space="preserve"> (если применимо по характеру работ/услуг)</w:t>
            </w:r>
            <w:r w:rsidRPr="00C021C9">
              <w:rPr>
                <w:szCs w:val="24"/>
              </w:rPr>
              <w:t>;</w:t>
            </w:r>
          </w:p>
          <w:p w14:paraId="2A5A1EC9"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5E5BC59B"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lastRenderedPageBreak/>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xml:space="preserve">, ремней безопасности, - при </w:t>
            </w:r>
            <w:r>
              <w:rPr>
                <w:szCs w:val="24"/>
              </w:rPr>
              <w:lastRenderedPageBreak/>
              <w:t>передвижении на транспорте</w:t>
            </w:r>
            <w:r w:rsidRPr="004F4CF0">
              <w:rPr>
                <w:bCs/>
                <w:szCs w:val="24"/>
              </w:rPr>
              <w:t>.</w:t>
            </w:r>
          </w:p>
          <w:p w14:paraId="01B8BB2E" w14:textId="77777777" w:rsidR="00CD4DDF" w:rsidRPr="004F4CF0" w:rsidRDefault="00CD4DDF" w:rsidP="000B7389">
            <w:pPr>
              <w:overflowPunct w:val="0"/>
              <w:autoSpaceDE w:val="0"/>
              <w:autoSpaceDN w:val="0"/>
              <w:adjustRightInd w:val="0"/>
              <w:snapToGrid w:val="0"/>
              <w:textAlignment w:val="baseline"/>
              <w:rPr>
                <w:bCs/>
                <w:szCs w:val="24"/>
              </w:rPr>
            </w:pPr>
          </w:p>
          <w:p w14:paraId="26F18E75"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200AD62A" w14:textId="77777777" w:rsidTr="000B7389">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lastRenderedPageBreak/>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3A6F3B81"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584A941C"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w:t>
            </w:r>
            <w:proofErr w:type="spellStart"/>
            <w:r w:rsidRPr="00C021C9">
              <w:rPr>
                <w:szCs w:val="24"/>
              </w:rPr>
              <w:t>спецобуви</w:t>
            </w:r>
            <w:proofErr w:type="spellEnd"/>
            <w:r w:rsidRPr="00C021C9">
              <w:rPr>
                <w:szCs w:val="24"/>
              </w:rPr>
              <w:t xml:space="preserve">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48EF5132" w14:textId="1E81CD1E" w:rsidR="00CD4DDF" w:rsidRPr="004F4CF0" w:rsidRDefault="00CD4DDF" w:rsidP="008A2980">
            <w:pPr>
              <w:overflowPunct w:val="0"/>
              <w:autoSpaceDE w:val="0"/>
              <w:autoSpaceDN w:val="0"/>
              <w:adjustRightInd w:val="0"/>
              <w:snapToGrid w:val="0"/>
              <w:textAlignment w:val="baseline"/>
              <w:rPr>
                <w:bCs/>
                <w:strike/>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tc>
      </w:tr>
      <w:tr w:rsidR="00CD4DDF" w:rsidRPr="00B03471" w14:paraId="4C05F8B7"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5AC6CB6B"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776B0A0"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3F629B0E"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021C9" w:rsidRDefault="00CD4DDF" w:rsidP="000B7389">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5B28EC81"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14:paraId="2EC590C9"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C2354E2"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27C11C2" w14:textId="77777777"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3CC20709"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7A94A9A6" w14:textId="77777777"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соответствии с требованиями Положения Компании </w:t>
            </w:r>
            <w:r w:rsidRPr="00AD614F">
              <w:rPr>
                <w:bCs/>
                <w:szCs w:val="24"/>
              </w:rPr>
              <w:lastRenderedPageBreak/>
              <w:t xml:space="preserve">«Порядок расследования происшествий» </w:t>
            </w:r>
          </w:p>
          <w:p w14:paraId="343D4D27" w14:textId="77777777"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14:paraId="03C3AE7F"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6C502AA9" w14:textId="77777777"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lastRenderedPageBreak/>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5A8185B6"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35F37BBF"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58DF260D" w14:textId="77777777"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14:paraId="5715516E"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0509F596" w14:textId="77777777"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6A1F3EDA"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BBB1659" w14:textId="77777777"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63553669"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14:paraId="5BF7F8C3" w14:textId="049C742D" w:rsidR="00CD4DDF" w:rsidRPr="00AD614F" w:rsidRDefault="00CD4DDF" w:rsidP="00ED49BE">
      <w:pPr>
        <w:pStyle w:val="aff"/>
        <w:rPr>
          <w:b/>
          <w:bCs/>
          <w:i/>
          <w:iCs/>
        </w:rPr>
      </w:pPr>
      <w:r w:rsidRPr="00AD614F">
        <w:rPr>
          <w:b/>
          <w:bCs/>
          <w:i/>
          <w:iCs/>
        </w:rPr>
        <w:t xml:space="preserve">СО СТОРОНЫ </w:t>
      </w:r>
      <w:r>
        <w:rPr>
          <w:b/>
          <w:bCs/>
          <w:i/>
          <w:iCs/>
        </w:rPr>
        <w:t>ЗАКАЗЧИКА</w:t>
      </w:r>
    </w:p>
    <w:p w14:paraId="0363A992" w14:textId="77777777"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14:paraId="216CE656" w14:textId="77777777" w:rsidR="003E7DEE" w:rsidRPr="00ED49BE" w:rsidRDefault="003E7DEE" w:rsidP="003E7DEE">
      <w:pPr>
        <w:pStyle w:val="aff1"/>
        <w:numPr>
          <w:ilvl w:val="0"/>
          <w:numId w:val="43"/>
        </w:numPr>
        <w:shd w:val="clear" w:color="auto" w:fill="FFFFFF"/>
        <w:tabs>
          <w:tab w:val="left" w:pos="709"/>
        </w:tabs>
        <w:spacing w:before="60"/>
        <w:rPr>
          <w:color w:val="000000" w:themeColor="text1"/>
        </w:rPr>
      </w:pPr>
      <w:r w:rsidRPr="00ED49BE">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ED49BE" w:rsidRDefault="003E7DEE" w:rsidP="00ED49BE">
      <w:pPr>
        <w:pStyle w:val="aff1"/>
        <w:numPr>
          <w:ilvl w:val="0"/>
          <w:numId w:val="43"/>
        </w:numPr>
        <w:shd w:val="clear" w:color="auto" w:fill="FFFFFF"/>
        <w:tabs>
          <w:tab w:val="left" w:pos="709"/>
        </w:tabs>
        <w:spacing w:before="60"/>
        <w:rPr>
          <w:color w:val="000000" w:themeColor="text1"/>
        </w:rPr>
      </w:pPr>
      <w:r w:rsidRPr="00ED49BE">
        <w:rPr>
          <w:color w:val="000000" w:themeColor="text1"/>
        </w:rPr>
        <w:t xml:space="preserve">обеспечивать выполнение обязательств Заказчика в области ПБОТОС, определенных в настоящих Требованиях, в </w:t>
      </w:r>
      <w:proofErr w:type="spellStart"/>
      <w:r w:rsidRPr="00ED49BE">
        <w:rPr>
          <w:color w:val="000000" w:themeColor="text1"/>
        </w:rPr>
        <w:t>т.ч</w:t>
      </w:r>
      <w:proofErr w:type="spellEnd"/>
      <w:r w:rsidRPr="00ED49BE">
        <w:rPr>
          <w:color w:val="000000" w:themeColor="text1"/>
        </w:rPr>
        <w:t>. Инструкции Компании «Золотые правила безопасности труда» и порядок их доведения» № П3-05 И-0016;</w:t>
      </w:r>
    </w:p>
    <w:p w14:paraId="18D5FDA0" w14:textId="0800B739" w:rsidR="00457D2D" w:rsidRPr="008A2980" w:rsidRDefault="003E7DEE" w:rsidP="00CE25CA">
      <w:pPr>
        <w:pStyle w:val="aff"/>
        <w:numPr>
          <w:ilvl w:val="0"/>
          <w:numId w:val="43"/>
        </w:numPr>
        <w:shd w:val="clear" w:color="auto" w:fill="FFFFFF"/>
        <w:tabs>
          <w:tab w:val="left" w:pos="709"/>
        </w:tabs>
        <w:spacing w:before="60"/>
        <w:ind w:right="-2"/>
        <w:contextualSpacing/>
        <w:rPr>
          <w:szCs w:val="24"/>
        </w:rPr>
      </w:pPr>
      <w:r w:rsidRPr="008A2980">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1D3B4720" w:rsidR="00AA6B30" w:rsidRPr="00A83D5E" w:rsidRDefault="008A2980"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50"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Pr>
                <w:rFonts w:ascii="Times New Roman" w:hAnsi="Times New Roman"/>
                <w:color w:val="000000"/>
                <w:sz w:val="24"/>
                <w:szCs w:val="24"/>
                <w:highlight w:val="lightGray"/>
                <w:lang w:val="ru-RU"/>
              </w:rPr>
              <w:fldChar w:fldCharType="end"/>
            </w:r>
            <w:bookmarkEnd w:id="50"/>
            <w:r w:rsidR="00AA6B30" w:rsidRPr="00A83D5E">
              <w:rPr>
                <w:rFonts w:ascii="Times New Roman" w:hAnsi="Times New Roman"/>
                <w:color w:val="000000"/>
                <w:sz w:val="24"/>
                <w:szCs w:val="24"/>
                <w:highlight w:val="lightGray"/>
                <w:lang w:val="ru-RU"/>
              </w:rPr>
              <w:t>:</w:t>
            </w:r>
          </w:p>
        </w:tc>
        <w:tc>
          <w:tcPr>
            <w:tcW w:w="5082" w:type="dxa"/>
          </w:tcPr>
          <w:p w14:paraId="5841F19B" w14:textId="494A9A89" w:rsidR="00AA6B30" w:rsidRPr="00A83D5E" w:rsidRDefault="008A2980"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51"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51"/>
          </w:p>
        </w:tc>
      </w:tr>
      <w:bookmarkStart w:id="52" w:name="ТекстовоеПоле93"/>
      <w:tr w:rsidR="00AA6B30" w:rsidRPr="00A83D5E" w14:paraId="710544BB" w14:textId="77777777" w:rsidTr="000C11C6">
        <w:trPr>
          <w:trHeight w:val="392"/>
        </w:trPr>
        <w:tc>
          <w:tcPr>
            <w:tcW w:w="4793" w:type="dxa"/>
          </w:tcPr>
          <w:p w14:paraId="1F96356A" w14:textId="72F89EF5" w:rsidR="00AA6B30" w:rsidRPr="00A83D5E" w:rsidRDefault="00AA6B30" w:rsidP="000F146D">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0F146D">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0F146D">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0F146D">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52"/>
            <w:r w:rsidRPr="00A83D5E">
              <w:rPr>
                <w:rFonts w:ascii="Times New Roman" w:hAnsi="Times New Roman"/>
                <w:color w:val="000000"/>
                <w:sz w:val="24"/>
                <w:szCs w:val="24"/>
                <w:highlight w:val="lightGray"/>
                <w:lang w:val="ru-RU"/>
              </w:rPr>
              <w:t xml:space="preserve"> </w:t>
            </w:r>
            <w:r w:rsidR="000F146D" w:rsidRPr="000F146D">
              <w:rPr>
                <w:rFonts w:ascii="Times New Roman" w:hAnsi="Times New Roman"/>
                <w:color w:val="000000"/>
                <w:sz w:val="24"/>
                <w:szCs w:val="24"/>
                <w:highlight w:val="lightGray"/>
                <w:u w:val="single"/>
                <w:lang w:val="ru-RU"/>
              </w:rPr>
              <w:t>Голицаев С.Н.</w:t>
            </w:r>
          </w:p>
        </w:tc>
        <w:bookmarkStart w:id="53" w:name="ТекстовоеПоле101"/>
        <w:tc>
          <w:tcPr>
            <w:tcW w:w="5082" w:type="dxa"/>
          </w:tcPr>
          <w:p w14:paraId="608BDF60" w14:textId="5E16F44C" w:rsidR="00AA6B30" w:rsidRPr="00A83D5E" w:rsidRDefault="00AA6B30" w:rsidP="00B65BE4">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53"/>
            <w:r w:rsidRPr="00A83D5E">
              <w:rPr>
                <w:rFonts w:ascii="Times New Roman" w:hAnsi="Times New Roman"/>
                <w:color w:val="000000"/>
                <w:sz w:val="24"/>
                <w:szCs w:val="24"/>
                <w:highlight w:val="lightGray"/>
                <w:lang w:val="ru-RU"/>
              </w:rPr>
              <w:t xml:space="preserve"> </w:t>
            </w:r>
            <w:r w:rsidR="00B65BE4">
              <w:rPr>
                <w:rFonts w:ascii="Times New Roman" w:hAnsi="Times New Roman"/>
                <w:color w:val="000000"/>
                <w:sz w:val="24"/>
                <w:szCs w:val="24"/>
                <w:highlight w:val="lightGray"/>
                <w:lang w:val="ru-RU"/>
              </w:rPr>
              <w:t>______________</w:t>
            </w:r>
            <w:r w:rsidRPr="00A83D5E">
              <w:rPr>
                <w:rFonts w:ascii="Times New Roman" w:hAnsi="Times New Roman"/>
                <w:color w:val="000000"/>
                <w:sz w:val="24"/>
                <w:szCs w:val="24"/>
                <w:highlight w:val="lightGray"/>
                <w:lang w:val="ru-RU"/>
              </w:rPr>
              <w:tab/>
            </w:r>
          </w:p>
        </w:tc>
      </w:tr>
      <w:bookmarkStart w:id="54" w:name="ТекстовоеПоле95"/>
      <w:tr w:rsidR="00AA6B30" w:rsidRPr="00A83D5E" w14:paraId="03BD721F" w14:textId="77777777" w:rsidTr="00BC154C">
        <w:trPr>
          <w:trHeight w:val="343"/>
        </w:trPr>
        <w:tc>
          <w:tcPr>
            <w:tcW w:w="4793" w:type="dxa"/>
          </w:tcPr>
          <w:p w14:paraId="6BF4654E" w14:textId="42C6978B" w:rsidR="00AA6B30" w:rsidRPr="00A83D5E" w:rsidRDefault="00AA6B30" w:rsidP="000F146D">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54"/>
            <w:r w:rsidRPr="00A83D5E">
              <w:rPr>
                <w:rFonts w:ascii="Times New Roman" w:hAnsi="Times New Roman"/>
                <w:color w:val="000000"/>
                <w:sz w:val="24"/>
                <w:szCs w:val="24"/>
                <w:highlight w:val="lightGray"/>
                <w:lang w:val="ru-RU"/>
              </w:rPr>
              <w:t xml:space="preserve"> </w:t>
            </w:r>
            <w:r w:rsidR="000F146D" w:rsidRPr="000F146D">
              <w:rPr>
                <w:rFonts w:ascii="Times New Roman" w:hAnsi="Times New Roman"/>
                <w:color w:val="000000"/>
                <w:sz w:val="24"/>
                <w:szCs w:val="24"/>
                <w:highlight w:val="lightGray"/>
                <w:u w:val="single"/>
                <w:lang w:val="ru-RU"/>
              </w:rPr>
              <w:t>Генеральный директор</w:t>
            </w:r>
            <w:r w:rsidRPr="000F146D">
              <w:rPr>
                <w:rFonts w:ascii="Times New Roman" w:hAnsi="Times New Roman"/>
                <w:color w:val="000000"/>
                <w:sz w:val="24"/>
                <w:szCs w:val="24"/>
                <w:highlight w:val="lightGray"/>
                <w:u w:val="single"/>
                <w:lang w:val="ru-RU"/>
              </w:rPr>
              <w:tab/>
            </w:r>
          </w:p>
        </w:tc>
        <w:bookmarkStart w:id="55" w:name="ТекстовоеПоле103"/>
        <w:tc>
          <w:tcPr>
            <w:tcW w:w="5082" w:type="dxa"/>
          </w:tcPr>
          <w:p w14:paraId="27019BA9" w14:textId="23233279" w:rsidR="00AA6B30" w:rsidRPr="00A83D5E" w:rsidRDefault="00AA6B30" w:rsidP="00B65BE4">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55"/>
            <w:r w:rsidRPr="00A83D5E">
              <w:rPr>
                <w:rFonts w:ascii="Times New Roman" w:hAnsi="Times New Roman"/>
                <w:color w:val="000000"/>
                <w:sz w:val="24"/>
                <w:szCs w:val="24"/>
                <w:highlight w:val="lightGray"/>
                <w:lang w:val="ru-RU"/>
              </w:rPr>
              <w:t xml:space="preserve"> </w:t>
            </w:r>
            <w:r w:rsidR="00B65BE4">
              <w:rPr>
                <w:rFonts w:ascii="Times New Roman" w:hAnsi="Times New Roman"/>
                <w:color w:val="000000"/>
                <w:sz w:val="24"/>
                <w:szCs w:val="24"/>
                <w:highlight w:val="lightGray"/>
                <w:lang w:val="ru-RU"/>
              </w:rPr>
              <w:t>__________</w:t>
            </w:r>
            <w:bookmarkStart w:id="56" w:name="_GoBack"/>
            <w:bookmarkEnd w:id="56"/>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57"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57"/>
            <w:r w:rsidRPr="00A83D5E">
              <w:rPr>
                <w:rFonts w:ascii="Times New Roman" w:hAnsi="Times New Roman"/>
                <w:color w:val="000000"/>
                <w:sz w:val="24"/>
                <w:szCs w:val="24"/>
                <w:highlight w:val="lightGray"/>
                <w:lang w:val="ru-RU"/>
              </w:rPr>
              <w:t xml:space="preserve"> </w:t>
            </w:r>
            <w:bookmarkStart w:id="58"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58"/>
          </w:p>
        </w:tc>
        <w:bookmarkStart w:id="59" w:name="ТекстовоеПоле105"/>
        <w:tc>
          <w:tcPr>
            <w:tcW w:w="5082" w:type="dxa"/>
          </w:tcPr>
          <w:p w14:paraId="468DB1DC" w14:textId="77777777" w:rsidR="00AA6B30" w:rsidRPr="00A83D5E" w:rsidRDefault="00AA6B30" w:rsidP="000C11C6">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59"/>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54E1AB97" w14:textId="77777777" w:rsidR="00732B2D" w:rsidRPr="002D3BB1" w:rsidRDefault="00732B2D" w:rsidP="009E02C4">
      <w:pPr>
        <w:shd w:val="clear" w:color="auto" w:fill="FFFFFF"/>
        <w:tabs>
          <w:tab w:val="left" w:pos="709"/>
        </w:tabs>
        <w:spacing w:before="60"/>
        <w:contextualSpacing/>
        <w:rPr>
          <w:rStyle w:val="FontStyle53"/>
          <w:sz w:val="24"/>
          <w:szCs w:val="24"/>
          <w:lang w:val="en-US"/>
        </w:rPr>
      </w:pPr>
    </w:p>
    <w:sectPr w:rsidR="00732B2D" w:rsidRPr="002D3BB1" w:rsidSect="00D34364">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9CA2F" w14:textId="77777777" w:rsidR="00BE50E4" w:rsidRDefault="00BE50E4">
      <w:r>
        <w:separator/>
      </w:r>
    </w:p>
  </w:endnote>
  <w:endnote w:type="continuationSeparator" w:id="0">
    <w:p w14:paraId="6CE1A160" w14:textId="77777777" w:rsidR="00BE50E4" w:rsidRDefault="00BE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2000505050000020004"/>
    <w:charset w:val="CC"/>
    <w:family w:val="auto"/>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94A23" w14:textId="77777777" w:rsidR="00863EC8" w:rsidRDefault="00863EC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2DC745C0"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w:t>
    </w:r>
    <w:r w:rsidR="00863EC8">
      <w:rPr>
        <w:rFonts w:ascii="Arial" w:hAnsi="Arial" w:cs="Arial"/>
        <w:noProof/>
        <w:sz w:val="16"/>
        <w:szCs w:val="16"/>
      </w:rPr>
      <w:t>2</w:t>
    </w:r>
  </w:p>
  <w:p w14:paraId="192E127D" w14:textId="267685B7" w:rsidR="00EA1B2C" w:rsidRDefault="00EA1B2C">
    <w:pPr>
      <w:pStyle w:val="a8"/>
    </w:pPr>
  </w:p>
  <w:p w14:paraId="4AACA697" w14:textId="77777777" w:rsidR="00EA1B2C" w:rsidRDefault="00EA1B2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9757B" w14:textId="77777777" w:rsidR="00863EC8" w:rsidRDefault="00863EC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A1406" w14:textId="77777777" w:rsidR="00BE50E4" w:rsidRDefault="00BE50E4">
      <w:r>
        <w:separator/>
      </w:r>
    </w:p>
  </w:footnote>
  <w:footnote w:type="continuationSeparator" w:id="0">
    <w:p w14:paraId="11BF1745" w14:textId="77777777" w:rsidR="00BE50E4" w:rsidRDefault="00BE5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67803" w14:textId="77777777" w:rsidR="00863EC8" w:rsidRDefault="00863EC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921"/>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0E3D9" w14:textId="77777777" w:rsidR="00863EC8" w:rsidRDefault="00863EC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284"/>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4EC1"/>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146D"/>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33B2C"/>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2F0140"/>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163"/>
    <w:rsid w:val="003728EE"/>
    <w:rsid w:val="00381225"/>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E6353"/>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6F4710"/>
    <w:rsid w:val="00700A7A"/>
    <w:rsid w:val="00707242"/>
    <w:rsid w:val="00722AA3"/>
    <w:rsid w:val="00723882"/>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B029C"/>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3EC8"/>
    <w:rsid w:val="00864545"/>
    <w:rsid w:val="008703F9"/>
    <w:rsid w:val="008723A3"/>
    <w:rsid w:val="008751D4"/>
    <w:rsid w:val="00892331"/>
    <w:rsid w:val="0089322B"/>
    <w:rsid w:val="00895E20"/>
    <w:rsid w:val="008A298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02C4"/>
    <w:rsid w:val="009E2460"/>
    <w:rsid w:val="009E3CA9"/>
    <w:rsid w:val="009F3832"/>
    <w:rsid w:val="009F5055"/>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5CA6"/>
    <w:rsid w:val="00A87C4A"/>
    <w:rsid w:val="00A87F17"/>
    <w:rsid w:val="00A91BAC"/>
    <w:rsid w:val="00A93082"/>
    <w:rsid w:val="00AA1239"/>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36D71"/>
    <w:rsid w:val="00B414BF"/>
    <w:rsid w:val="00B63AC4"/>
    <w:rsid w:val="00B63F3E"/>
    <w:rsid w:val="00B65BE4"/>
    <w:rsid w:val="00B703CD"/>
    <w:rsid w:val="00B72570"/>
    <w:rsid w:val="00B7424A"/>
    <w:rsid w:val="00B748D8"/>
    <w:rsid w:val="00B80E98"/>
    <w:rsid w:val="00B870A4"/>
    <w:rsid w:val="00B90F3C"/>
    <w:rsid w:val="00B912E3"/>
    <w:rsid w:val="00BA48AE"/>
    <w:rsid w:val="00BB4CD9"/>
    <w:rsid w:val="00BC154C"/>
    <w:rsid w:val="00BC5CF0"/>
    <w:rsid w:val="00BD3D59"/>
    <w:rsid w:val="00BE366D"/>
    <w:rsid w:val="00BE50E4"/>
    <w:rsid w:val="00BE5412"/>
    <w:rsid w:val="00BE7CE1"/>
    <w:rsid w:val="00BF2125"/>
    <w:rsid w:val="00C001AE"/>
    <w:rsid w:val="00C061EC"/>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C7C3C"/>
    <w:rsid w:val="00CD1884"/>
    <w:rsid w:val="00CD4DDF"/>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1456D"/>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5A2C71"/>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AC813-575E-42AD-B488-FE187ACA5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3594</Words>
  <Characters>20492</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Новиков Александр Александрович</cp:lastModifiedBy>
  <cp:revision>15</cp:revision>
  <cp:lastPrinted>2025-07-16T08:51:00Z</cp:lastPrinted>
  <dcterms:created xsi:type="dcterms:W3CDTF">2021-09-16T10:14:00Z</dcterms:created>
  <dcterms:modified xsi:type="dcterms:W3CDTF">2026-05-25T05:55:00Z</dcterms:modified>
</cp:coreProperties>
</file>